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DD1" w:rsidRPr="00424F58" w:rsidRDefault="00714813" w:rsidP="00424F58">
      <w:pPr>
        <w:pStyle w:val="Ttulo1"/>
        <w:spacing w:line="360" w:lineRule="auto"/>
        <w:rPr>
          <w:rFonts w:ascii="Arial" w:hAnsi="Arial" w:cs="Arial"/>
          <w:b w:val="0"/>
          <w:sz w:val="22"/>
        </w:rPr>
      </w:pPr>
      <w:bookmarkStart w:id="0" w:name="_GoBack"/>
      <w:bookmarkEnd w:id="0"/>
      <w:r>
        <w:rPr>
          <w:rFonts w:ascii="Arial" w:hAnsi="Arial" w:cs="Arial"/>
          <w:b w:val="0"/>
          <w:i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4882515</wp:posOffset>
                </wp:positionH>
                <wp:positionV relativeFrom="paragraph">
                  <wp:posOffset>-356235</wp:posOffset>
                </wp:positionV>
                <wp:extent cx="907415" cy="266700"/>
                <wp:effectExtent l="0" t="0" r="698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741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B65C6" w:rsidRPr="0074286E" w:rsidRDefault="00EB65C6">
                            <w:pPr>
                              <w:rPr>
                                <w:rFonts w:ascii="BernhardMod BT" w:hAnsi="BernhardMod BT"/>
                                <w:b/>
                                <w:lang w:val="es-ES"/>
                              </w:rPr>
                            </w:pPr>
                            <w:r w:rsidRPr="0074286E">
                              <w:rPr>
                                <w:rFonts w:ascii="BernhardMod BT" w:hAnsi="BernhardMod BT"/>
                                <w:b/>
                                <w:lang w:val="es-ES"/>
                              </w:rPr>
                              <w:t>Filial Cuyo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4.45pt;margin-top:-28.05pt;width:71.45pt;height:21pt;z-index:251656704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" stroked="f">
                <v:textbox style="mso-fit-shape-to-text:t">
                  <w:txbxContent>
                    <w:p w:rsidR="00EB65C6" w:rsidRPr="0074286E" w:rsidRDefault="00EB65C6">
                      <w:pPr>
                        <w:rPr>
                          <w:rFonts w:ascii="BernhardMod BT" w:hAnsi="BernhardMod BT"/>
                          <w:b/>
                          <w:lang w:val="es-ES"/>
                        </w:rPr>
                      </w:pPr>
                      <w:r w:rsidRPr="0074286E">
                        <w:rPr>
                          <w:rFonts w:ascii="BernhardMod BT" w:hAnsi="BernhardMod BT"/>
                          <w:b/>
                          <w:lang w:val="es-ES"/>
                        </w:rPr>
                        <w:t>Filial Cuyo</w:t>
                      </w:r>
                    </w:p>
                  </w:txbxContent>
                </v:textbox>
              </v:shape>
            </w:pict>
          </mc:Fallback>
        </mc:AlternateContent>
      </w:r>
      <w:r w:rsidR="009A1512">
        <w:rPr>
          <w:rFonts w:ascii="Arial" w:hAnsi="Arial" w:cs="Arial"/>
          <w:b w:val="0"/>
          <w:i/>
          <w:noProof/>
          <w:sz w:val="24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4787265</wp:posOffset>
            </wp:positionH>
            <wp:positionV relativeFrom="paragraph">
              <wp:posOffset>-1043940</wp:posOffset>
            </wp:positionV>
            <wp:extent cx="1580515" cy="609600"/>
            <wp:effectExtent l="0" t="0" r="635" b="0"/>
            <wp:wrapTight wrapText="bothSides">
              <wp:wrapPolygon edited="0">
                <wp:start x="0" y="0"/>
                <wp:lineTo x="0" y="20925"/>
                <wp:lineTo x="21348" y="20925"/>
                <wp:lineTo x="21348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A1512">
        <w:rPr>
          <w:rFonts w:ascii="Arial" w:hAnsi="Arial" w:cs="Arial"/>
          <w:b w:val="0"/>
          <w:i/>
          <w:noProof/>
          <w:sz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-782320</wp:posOffset>
            </wp:positionH>
            <wp:positionV relativeFrom="paragraph">
              <wp:posOffset>-1177290</wp:posOffset>
            </wp:positionV>
            <wp:extent cx="922020" cy="1219200"/>
            <wp:effectExtent l="0" t="0" r="0" b="0"/>
            <wp:wrapSquare wrapText="bothSides"/>
            <wp:docPr id="2" name="Imagen 2" descr="Pasteur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steur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55F80">
        <w:rPr>
          <w:rFonts w:ascii="Arial" w:hAnsi="Arial" w:cs="Arial"/>
          <w:b w:val="0"/>
          <w:caps w:val="0"/>
          <w:sz w:val="22"/>
        </w:rPr>
        <w:t xml:space="preserve">Mendoza. </w:t>
      </w:r>
      <w:r w:rsidR="00424F58">
        <w:rPr>
          <w:rFonts w:ascii="Arial" w:hAnsi="Arial" w:cs="Arial"/>
          <w:b w:val="0"/>
          <w:caps w:val="0"/>
          <w:sz w:val="22"/>
        </w:rPr>
        <w:t>San R</w:t>
      </w:r>
      <w:r w:rsidR="00424F58" w:rsidRPr="00424F58">
        <w:rPr>
          <w:rFonts w:ascii="Arial" w:hAnsi="Arial" w:cs="Arial"/>
          <w:b w:val="0"/>
          <w:caps w:val="0"/>
          <w:sz w:val="22"/>
        </w:rPr>
        <w:t>afael, viernes 24 y sábado 25 de junio de 2016</w:t>
      </w:r>
    </w:p>
    <w:p w:rsidR="007C2DD1" w:rsidRPr="000B4261" w:rsidRDefault="00424F58" w:rsidP="00424F58">
      <w:pPr>
        <w:jc w:val="center"/>
        <w:rPr>
          <w:rFonts w:ascii="Arial" w:hAnsi="Arial" w:cs="Arial"/>
          <w:sz w:val="22"/>
          <w:szCs w:val="24"/>
          <w:lang w:eastAsia="es-AR"/>
        </w:rPr>
      </w:pPr>
      <w:r>
        <w:rPr>
          <w:rFonts w:ascii="Arial" w:hAnsi="Arial" w:cs="Arial"/>
          <w:sz w:val="22"/>
          <w:szCs w:val="24"/>
          <w:lang w:eastAsia="es-AR"/>
        </w:rPr>
        <w:t xml:space="preserve">          </w:t>
      </w:r>
      <w:r w:rsidR="007C2DD1" w:rsidRPr="000B4261">
        <w:rPr>
          <w:rFonts w:ascii="Arial" w:hAnsi="Arial" w:cs="Arial"/>
          <w:sz w:val="22"/>
          <w:szCs w:val="24"/>
          <w:lang w:eastAsia="es-AR"/>
        </w:rPr>
        <w:t xml:space="preserve">Facultad de Ciencias </w:t>
      </w:r>
      <w:r>
        <w:rPr>
          <w:rFonts w:ascii="Arial" w:hAnsi="Arial" w:cs="Arial"/>
          <w:sz w:val="22"/>
          <w:szCs w:val="24"/>
          <w:lang w:eastAsia="es-AR"/>
        </w:rPr>
        <w:t>Aplicadas a la Industria</w:t>
      </w:r>
      <w:r w:rsidR="007C2DD1" w:rsidRPr="000B4261">
        <w:rPr>
          <w:rFonts w:ascii="Arial" w:hAnsi="Arial" w:cs="Arial"/>
          <w:sz w:val="22"/>
          <w:szCs w:val="24"/>
          <w:lang w:eastAsia="es-AR"/>
        </w:rPr>
        <w:t>. UNCUYO</w:t>
      </w:r>
      <w:r w:rsidR="005F45AC">
        <w:rPr>
          <w:rFonts w:ascii="Arial" w:hAnsi="Arial" w:cs="Arial"/>
          <w:sz w:val="22"/>
          <w:szCs w:val="24"/>
          <w:lang w:eastAsia="es-AR"/>
        </w:rPr>
        <w:t>.</w:t>
      </w:r>
    </w:p>
    <w:p w:rsidR="007C2DD1" w:rsidRPr="000B4261" w:rsidRDefault="007C2DD1" w:rsidP="007C2DD1">
      <w:pPr>
        <w:pStyle w:val="Ttulo1"/>
        <w:spacing w:line="360" w:lineRule="auto"/>
        <w:jc w:val="left"/>
        <w:rPr>
          <w:rFonts w:ascii="Arial" w:hAnsi="Arial" w:cs="Arial"/>
          <w:sz w:val="22"/>
        </w:rPr>
      </w:pPr>
    </w:p>
    <w:p w:rsidR="003441EB" w:rsidRPr="000B4261" w:rsidRDefault="0053545D" w:rsidP="003441EB">
      <w:pPr>
        <w:pStyle w:val="Ttulo1"/>
        <w:spacing w:line="360" w:lineRule="auto"/>
        <w:rPr>
          <w:rFonts w:ascii="Arial" w:hAnsi="Arial" w:cs="Arial"/>
          <w:sz w:val="22"/>
        </w:rPr>
      </w:pPr>
      <w:r w:rsidRPr="000B4261">
        <w:rPr>
          <w:rFonts w:ascii="Arial" w:hAnsi="Arial" w:cs="Arial"/>
          <w:sz w:val="22"/>
        </w:rPr>
        <w:t>FICHA DE INSCRIPCIÓN</w:t>
      </w:r>
    </w:p>
    <w:p w:rsidR="006C6512" w:rsidRDefault="006C6512" w:rsidP="003441EB">
      <w:pPr>
        <w:rPr>
          <w:rFonts w:ascii="Arial" w:hAnsi="Arial" w:cs="Arial"/>
          <w:sz w:val="22"/>
          <w:lang w:eastAsia="es-AR"/>
        </w:rPr>
      </w:pPr>
    </w:p>
    <w:p w:rsidR="003441EB" w:rsidRPr="000B4261" w:rsidRDefault="003441EB" w:rsidP="003441EB">
      <w:pPr>
        <w:rPr>
          <w:rFonts w:ascii="Arial" w:hAnsi="Arial" w:cs="Arial"/>
          <w:sz w:val="22"/>
          <w:lang w:eastAsia="es-AR"/>
        </w:rPr>
      </w:pPr>
      <w:r w:rsidRPr="000B4261">
        <w:rPr>
          <w:rFonts w:ascii="Arial" w:hAnsi="Arial" w:cs="Arial"/>
          <w:sz w:val="22"/>
          <w:lang w:eastAsia="es-AR"/>
        </w:rPr>
        <w:t xml:space="preserve">Por favor completar esta ficha y enviarla a </w:t>
      </w:r>
      <w:hyperlink r:id="rId9" w:history="1">
        <w:r w:rsidR="00424F58" w:rsidRPr="001533C9">
          <w:rPr>
            <w:rStyle w:val="Hipervnculo"/>
            <w:rFonts w:ascii="Arial" w:hAnsi="Arial" w:cs="Arial"/>
            <w:sz w:val="22"/>
            <w:lang w:eastAsia="es-AR"/>
          </w:rPr>
          <w:t>filialcuyo@gmail.com</w:t>
        </w:r>
      </w:hyperlink>
      <w:r w:rsidR="00424F58">
        <w:rPr>
          <w:rFonts w:ascii="Arial" w:hAnsi="Arial" w:cs="Arial"/>
          <w:sz w:val="22"/>
          <w:lang w:eastAsia="es-AR"/>
        </w:rPr>
        <w:t xml:space="preserve"> </w:t>
      </w:r>
      <w:r w:rsidRPr="000B4261">
        <w:rPr>
          <w:rFonts w:ascii="Arial" w:hAnsi="Arial" w:cs="Arial"/>
          <w:sz w:val="22"/>
          <w:lang w:eastAsia="es-AR"/>
        </w:rPr>
        <w:t xml:space="preserve"> </w:t>
      </w:r>
    </w:p>
    <w:p w:rsidR="003441EB" w:rsidRPr="000B4261" w:rsidRDefault="003441EB" w:rsidP="003441EB">
      <w:pPr>
        <w:rPr>
          <w:rFonts w:ascii="Arial" w:hAnsi="Arial" w:cs="Arial"/>
          <w:sz w:val="22"/>
          <w:lang w:eastAsia="es-AR"/>
        </w:rPr>
      </w:pPr>
    </w:p>
    <w:p w:rsidR="003441EB" w:rsidRPr="000B4261" w:rsidRDefault="003441EB" w:rsidP="003441EB">
      <w:pPr>
        <w:rPr>
          <w:rFonts w:ascii="Arial" w:hAnsi="Arial" w:cs="Arial"/>
          <w:sz w:val="22"/>
          <w:lang w:eastAsia="es-AR"/>
        </w:rPr>
      </w:pPr>
    </w:p>
    <w:tbl>
      <w:tblPr>
        <w:tblW w:w="8767" w:type="dxa"/>
        <w:tblBorders>
          <w:top w:val="single" w:sz="12" w:space="0" w:color="008000"/>
          <w:bottom w:val="single" w:sz="12" w:space="0" w:color="008000"/>
        </w:tblBorders>
        <w:tblLook w:val="0620" w:firstRow="1" w:lastRow="0" w:firstColumn="0" w:lastColumn="0" w:noHBand="1" w:noVBand="1"/>
      </w:tblPr>
      <w:tblGrid>
        <w:gridCol w:w="2235"/>
        <w:gridCol w:w="6532"/>
      </w:tblGrid>
      <w:tr w:rsidR="007C11F2" w:rsidRPr="00471DE5" w:rsidTr="00471DE5">
        <w:trPr>
          <w:trHeight w:val="275"/>
        </w:trPr>
        <w:tc>
          <w:tcPr>
            <w:tcW w:w="2235" w:type="dxa"/>
            <w:tcBorders>
              <w:bottom w:val="single" w:sz="6" w:space="0" w:color="008000"/>
            </w:tcBorders>
            <w:shd w:val="clear" w:color="auto" w:fill="auto"/>
          </w:tcPr>
          <w:p w:rsidR="003441EB" w:rsidRPr="00471DE5" w:rsidRDefault="003441EB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6532" w:type="dxa"/>
            <w:tcBorders>
              <w:bottom w:val="single" w:sz="6" w:space="0" w:color="008000"/>
            </w:tcBorders>
            <w:shd w:val="clear" w:color="auto" w:fill="auto"/>
          </w:tcPr>
          <w:p w:rsidR="003441EB" w:rsidRPr="00471DE5" w:rsidRDefault="003441EB">
            <w:pPr>
              <w:rPr>
                <w:rFonts w:ascii="Arial" w:hAnsi="Arial" w:cs="Arial"/>
                <w:sz w:val="22"/>
              </w:rPr>
            </w:pPr>
          </w:p>
        </w:tc>
      </w:tr>
      <w:tr w:rsidR="007C11F2" w:rsidRPr="00471DE5" w:rsidTr="00EB65C6">
        <w:trPr>
          <w:trHeight w:hRule="exact" w:val="567"/>
        </w:trPr>
        <w:tc>
          <w:tcPr>
            <w:tcW w:w="2234" w:type="dxa"/>
            <w:shd w:val="clear" w:color="auto" w:fill="auto"/>
            <w:vAlign w:val="center"/>
          </w:tcPr>
          <w:p w:rsidR="003441EB" w:rsidRPr="00471DE5" w:rsidRDefault="003441EB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Apellido</w:t>
            </w:r>
            <w:r w:rsidR="00F47BD5"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2234" w:type="dxa"/>
            <w:shd w:val="clear" w:color="auto" w:fill="auto"/>
            <w:vAlign w:val="center"/>
          </w:tcPr>
          <w:p w:rsidR="003441EB" w:rsidRPr="00471DE5" w:rsidRDefault="007C11F2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</w:t>
            </w:r>
            <w:r w:rsidRPr="00471DE5">
              <w:rPr>
                <w:rFonts w:ascii="Arial" w:hAnsi="Arial" w:cs="Arial"/>
                <w:sz w:val="22"/>
                <w:lang w:val="es-ES"/>
              </w:rPr>
              <w:t>………………..………………………………</w:t>
            </w:r>
          </w:p>
        </w:tc>
      </w:tr>
      <w:tr w:rsidR="007C11F2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3441EB" w:rsidRPr="00471DE5" w:rsidRDefault="007C11F2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Nombres: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3441EB" w:rsidRPr="00471DE5" w:rsidRDefault="007C11F2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……..</w:t>
            </w:r>
            <w:r w:rsidRPr="00471DE5">
              <w:rPr>
                <w:rFonts w:ascii="Arial" w:hAnsi="Arial" w:cs="Arial"/>
                <w:sz w:val="22"/>
                <w:lang w:val="es-ES"/>
              </w:rPr>
              <w:t>…..…………………………………….</w:t>
            </w:r>
          </w:p>
        </w:tc>
      </w:tr>
      <w:tr w:rsidR="007C11F2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3441EB" w:rsidRPr="00471DE5" w:rsidRDefault="00424F5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DNI: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3441EB" w:rsidRPr="00471DE5" w:rsidRDefault="007C11F2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</w:t>
            </w:r>
            <w:r w:rsidRPr="00471DE5">
              <w:rPr>
                <w:rFonts w:ascii="Arial" w:hAnsi="Arial" w:cs="Arial"/>
                <w:sz w:val="22"/>
                <w:lang w:val="es-ES"/>
              </w:rPr>
              <w:t>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.</w:t>
            </w: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……………………….</w:t>
            </w:r>
          </w:p>
        </w:tc>
      </w:tr>
      <w:tr w:rsidR="00424F58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424F58" w:rsidRPr="00471DE5" w:rsidRDefault="00424F58" w:rsidP="00EB65C6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Domicilio</w:t>
            </w:r>
            <w:r>
              <w:rPr>
                <w:rFonts w:ascii="Arial" w:hAnsi="Arial" w:cs="Arial"/>
                <w:sz w:val="22"/>
                <w:lang w:val="es-ES"/>
              </w:rPr>
              <w:t xml:space="preserve"> completo</w:t>
            </w:r>
            <w:r w:rsidRPr="00471DE5">
              <w:rPr>
                <w:rFonts w:ascii="Arial" w:hAnsi="Arial" w:cs="Arial"/>
                <w:sz w:val="22"/>
                <w:lang w:val="es-ES"/>
              </w:rPr>
              <w:t>: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</w:t>
            </w: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………………………..</w:t>
            </w:r>
          </w:p>
        </w:tc>
      </w:tr>
      <w:tr w:rsidR="00424F58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424F58" w:rsidRPr="00471DE5" w:rsidRDefault="00424F58" w:rsidP="00EB65C6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Localidad: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…………</w:t>
            </w:r>
            <w:r w:rsidRPr="00471DE5">
              <w:rPr>
                <w:rFonts w:ascii="Arial" w:hAnsi="Arial" w:cs="Arial"/>
                <w:sz w:val="22"/>
                <w:lang w:val="es-ES"/>
              </w:rPr>
              <w:t>……………..</w:t>
            </w:r>
          </w:p>
        </w:tc>
      </w:tr>
      <w:tr w:rsidR="00424F58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424F58" w:rsidRPr="00471DE5" w:rsidRDefault="00424F58" w:rsidP="00EB65C6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Tel. fijo de contacto: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……………………………………………………………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………..</w:t>
            </w:r>
            <w:r w:rsidRPr="00471DE5">
              <w:rPr>
                <w:rFonts w:ascii="Arial" w:hAnsi="Arial" w:cs="Arial"/>
                <w:sz w:val="22"/>
                <w:lang w:val="es-ES"/>
              </w:rPr>
              <w:t>……</w:t>
            </w:r>
          </w:p>
        </w:tc>
      </w:tr>
      <w:tr w:rsidR="00424F58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424F58" w:rsidRPr="00471DE5" w:rsidRDefault="00424F58" w:rsidP="00EB65C6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Celular de contacto: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………………………………………………………………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…………..</w:t>
            </w:r>
          </w:p>
        </w:tc>
      </w:tr>
      <w:tr w:rsidR="00424F58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424F58" w:rsidRPr="00471DE5" w:rsidRDefault="00424F58" w:rsidP="00EB65C6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 xml:space="preserve">Mail: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………………………………………………………………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…………..</w:t>
            </w:r>
          </w:p>
        </w:tc>
      </w:tr>
      <w:tr w:rsidR="00424F58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424F58" w:rsidRPr="00471DE5" w:rsidRDefault="00424F58" w:rsidP="00A160FD">
            <w:pPr>
              <w:rPr>
                <w:rFonts w:ascii="Arial" w:hAnsi="Arial" w:cs="Arial"/>
                <w:sz w:val="22"/>
                <w:lang w:val="es-ES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 xml:space="preserve">Profesión: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  <w:lang w:val="es-ES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…………………………………………………………………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………..</w:t>
            </w:r>
          </w:p>
        </w:tc>
      </w:tr>
      <w:tr w:rsidR="00424F58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  <w:lang w:val="es-ES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Lugar de trabajo: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  <w:lang w:val="es-ES"/>
              </w:rPr>
            </w:pPr>
            <w:r w:rsidRPr="00471DE5">
              <w:rPr>
                <w:rFonts w:ascii="Arial" w:hAnsi="Arial" w:cs="Arial"/>
                <w:sz w:val="22"/>
                <w:lang w:val="es-ES"/>
              </w:rPr>
              <w:t>…………………………………………………………………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………..</w:t>
            </w:r>
          </w:p>
        </w:tc>
      </w:tr>
      <w:tr w:rsidR="00424F58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 xml:space="preserve">Área de trabajo: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24F58" w:rsidRPr="00471DE5" w:rsidRDefault="00424F58" w:rsidP="00475D3C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…………………….………Cargo: ……………………………</w:t>
            </w:r>
            <w:r w:rsidR="00A160FD">
              <w:rPr>
                <w:rFonts w:ascii="Arial" w:hAnsi="Arial" w:cs="Arial"/>
                <w:sz w:val="22"/>
                <w:lang w:val="es-ES"/>
              </w:rPr>
              <w:t>………</w:t>
            </w:r>
          </w:p>
        </w:tc>
      </w:tr>
      <w:tr w:rsidR="00424F58" w:rsidRPr="00471DE5" w:rsidTr="00EB65C6">
        <w:trPr>
          <w:trHeight w:val="567"/>
        </w:trPr>
        <w:tc>
          <w:tcPr>
            <w:tcW w:w="2235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 xml:space="preserve">Estudiante: </w:t>
            </w:r>
          </w:p>
        </w:tc>
        <w:tc>
          <w:tcPr>
            <w:tcW w:w="6532" w:type="dxa"/>
            <w:shd w:val="clear" w:color="auto" w:fill="auto"/>
            <w:vAlign w:val="center"/>
          </w:tcPr>
          <w:p w:rsidR="00424F58" w:rsidRPr="00471DE5" w:rsidRDefault="00424F58">
            <w:pPr>
              <w:rPr>
                <w:rFonts w:ascii="Arial" w:hAnsi="Arial" w:cs="Arial"/>
                <w:sz w:val="22"/>
                <w:lang w:val="es-ES"/>
              </w:rPr>
            </w:pPr>
            <w:r>
              <w:rPr>
                <w:rFonts w:ascii="Arial" w:hAnsi="Arial" w:cs="Arial"/>
                <w:sz w:val="22"/>
                <w:lang w:val="es-ES"/>
              </w:rPr>
              <w:t>Carrera: ……………........ Facultad: …………………………...</w:t>
            </w:r>
            <w:r w:rsidR="00A160FD">
              <w:rPr>
                <w:rFonts w:ascii="Arial" w:hAnsi="Arial" w:cs="Arial"/>
                <w:sz w:val="22"/>
                <w:lang w:val="es-ES"/>
              </w:rPr>
              <w:t>.......</w:t>
            </w:r>
          </w:p>
        </w:tc>
      </w:tr>
    </w:tbl>
    <w:p w:rsidR="003441EB" w:rsidRPr="000B4261" w:rsidRDefault="003441EB" w:rsidP="003441EB">
      <w:pPr>
        <w:rPr>
          <w:rFonts w:ascii="Arial" w:hAnsi="Arial" w:cs="Arial"/>
          <w:sz w:val="22"/>
          <w:lang w:eastAsia="es-AR"/>
        </w:rPr>
      </w:pPr>
    </w:p>
    <w:p w:rsidR="00B25CEA" w:rsidRDefault="00B25CEA" w:rsidP="00B25CEA">
      <w:pPr>
        <w:ind w:left="720"/>
        <w:rPr>
          <w:rFonts w:ascii="Arial" w:hAnsi="Arial" w:cs="Arial"/>
          <w:sz w:val="22"/>
          <w:lang w:eastAsia="es-AR"/>
        </w:rPr>
      </w:pPr>
    </w:p>
    <w:p w:rsidR="007C11F2" w:rsidRPr="000B4261" w:rsidRDefault="007C11F2" w:rsidP="003441EB">
      <w:pPr>
        <w:rPr>
          <w:rFonts w:ascii="Arial" w:hAnsi="Arial" w:cs="Arial"/>
          <w:sz w:val="22"/>
          <w:lang w:eastAsia="es-AR"/>
        </w:rPr>
      </w:pPr>
      <w:r w:rsidRPr="000B4261">
        <w:rPr>
          <w:rFonts w:ascii="Arial" w:hAnsi="Arial" w:cs="Arial"/>
          <w:sz w:val="22"/>
          <w:lang w:eastAsia="es-AR"/>
        </w:rPr>
        <w:t xml:space="preserve">Marcar la categoría de inscripción, según corresponda: </w:t>
      </w:r>
    </w:p>
    <w:p w:rsidR="007C11F2" w:rsidRPr="000B4261" w:rsidRDefault="007C11F2" w:rsidP="007C11F2">
      <w:pPr>
        <w:numPr>
          <w:ilvl w:val="0"/>
          <w:numId w:val="3"/>
        </w:numPr>
        <w:rPr>
          <w:rFonts w:ascii="Arial" w:hAnsi="Arial" w:cs="Arial"/>
          <w:sz w:val="22"/>
          <w:lang w:eastAsia="es-AR"/>
        </w:rPr>
      </w:pPr>
      <w:r w:rsidRPr="000B4261">
        <w:rPr>
          <w:rFonts w:ascii="Arial" w:hAnsi="Arial" w:cs="Arial"/>
          <w:sz w:val="22"/>
          <w:lang w:eastAsia="es-AR"/>
        </w:rPr>
        <w:t>Socio AAM</w:t>
      </w:r>
    </w:p>
    <w:p w:rsidR="004015C2" w:rsidRPr="000B4261" w:rsidRDefault="004015C2" w:rsidP="004015C2">
      <w:pPr>
        <w:numPr>
          <w:ilvl w:val="0"/>
          <w:numId w:val="3"/>
        </w:numPr>
        <w:rPr>
          <w:rFonts w:ascii="Arial" w:hAnsi="Arial" w:cs="Arial"/>
          <w:sz w:val="22"/>
          <w:lang w:eastAsia="es-AR"/>
        </w:rPr>
      </w:pPr>
      <w:r>
        <w:rPr>
          <w:rFonts w:ascii="Arial" w:hAnsi="Arial" w:cs="Arial"/>
          <w:sz w:val="22"/>
          <w:lang w:eastAsia="es-AR"/>
        </w:rPr>
        <w:t xml:space="preserve">Estudiante – Residente </w:t>
      </w:r>
    </w:p>
    <w:p w:rsidR="004015C2" w:rsidRPr="004015C2" w:rsidRDefault="004015C2" w:rsidP="004015C2">
      <w:pPr>
        <w:pStyle w:val="Prrafodelista"/>
        <w:numPr>
          <w:ilvl w:val="0"/>
          <w:numId w:val="3"/>
        </w:numPr>
        <w:rPr>
          <w:rFonts w:ascii="Arial" w:hAnsi="Arial" w:cs="Arial"/>
          <w:sz w:val="22"/>
          <w:lang w:eastAsia="es-AR"/>
        </w:rPr>
      </w:pPr>
      <w:r w:rsidRPr="004015C2">
        <w:rPr>
          <w:rFonts w:ascii="Arial" w:hAnsi="Arial" w:cs="Arial"/>
          <w:sz w:val="22"/>
          <w:lang w:eastAsia="es-AR"/>
        </w:rPr>
        <w:t>No socio AAM</w:t>
      </w:r>
    </w:p>
    <w:p w:rsidR="007C11F2" w:rsidRDefault="007C11F2" w:rsidP="004015C2">
      <w:pPr>
        <w:ind w:left="360"/>
        <w:rPr>
          <w:rFonts w:ascii="Arial" w:hAnsi="Arial" w:cs="Arial"/>
          <w:sz w:val="22"/>
          <w:lang w:eastAsia="es-AR"/>
        </w:rPr>
      </w:pPr>
    </w:p>
    <w:p w:rsidR="007C11F2" w:rsidRPr="000B4261" w:rsidRDefault="007C11F2" w:rsidP="007C11F2">
      <w:pPr>
        <w:rPr>
          <w:rFonts w:ascii="Arial" w:hAnsi="Arial" w:cs="Arial"/>
          <w:sz w:val="22"/>
          <w:lang w:eastAsia="es-AR"/>
        </w:rPr>
      </w:pPr>
    </w:p>
    <w:p w:rsidR="003B0E5C" w:rsidRPr="000B4261" w:rsidRDefault="003B0E5C" w:rsidP="007C11F2">
      <w:pPr>
        <w:rPr>
          <w:rFonts w:ascii="Arial" w:hAnsi="Arial" w:cs="Arial"/>
          <w:sz w:val="22"/>
          <w:lang w:eastAsia="es-AR"/>
        </w:rPr>
      </w:pPr>
      <w:r w:rsidRPr="000B4261">
        <w:rPr>
          <w:rFonts w:ascii="Arial" w:hAnsi="Arial" w:cs="Arial"/>
          <w:sz w:val="22"/>
          <w:lang w:eastAsia="es-AR"/>
        </w:rPr>
        <w:t>Aranceles, única forma pago efectivo</w:t>
      </w:r>
    </w:p>
    <w:p w:rsidR="003B0E5C" w:rsidRPr="000B4261" w:rsidRDefault="003B0E5C" w:rsidP="007C11F2">
      <w:pPr>
        <w:rPr>
          <w:rFonts w:ascii="Arial" w:hAnsi="Arial" w:cs="Arial"/>
          <w:sz w:val="22"/>
          <w:lang w:eastAsia="es-AR"/>
        </w:rPr>
      </w:pPr>
      <w:r w:rsidRPr="000B4261">
        <w:rPr>
          <w:rFonts w:ascii="Arial" w:hAnsi="Arial" w:cs="Arial"/>
          <w:sz w:val="22"/>
          <w:lang w:eastAsia="es-AR"/>
        </w:rPr>
        <w:t>Socios AAM:</w:t>
      </w:r>
      <w:r w:rsidR="00EB65C6">
        <w:rPr>
          <w:rFonts w:ascii="Arial" w:hAnsi="Arial" w:cs="Arial"/>
          <w:sz w:val="22"/>
          <w:lang w:eastAsia="es-AR"/>
        </w:rPr>
        <w:t xml:space="preserve"> </w:t>
      </w:r>
      <w:r w:rsidRPr="000B4261">
        <w:rPr>
          <w:rFonts w:ascii="Arial" w:hAnsi="Arial" w:cs="Arial"/>
          <w:sz w:val="22"/>
          <w:lang w:eastAsia="es-AR"/>
        </w:rPr>
        <w:t>$</w:t>
      </w:r>
      <w:r w:rsidR="00EB65C6">
        <w:rPr>
          <w:rFonts w:ascii="Arial" w:hAnsi="Arial" w:cs="Arial"/>
          <w:sz w:val="22"/>
          <w:lang w:eastAsia="es-AR"/>
        </w:rPr>
        <w:t>10</w:t>
      </w:r>
      <w:r w:rsidR="00424F58">
        <w:rPr>
          <w:rFonts w:ascii="Arial" w:hAnsi="Arial" w:cs="Arial"/>
          <w:sz w:val="22"/>
          <w:lang w:eastAsia="es-AR"/>
        </w:rPr>
        <w:t>0</w:t>
      </w:r>
    </w:p>
    <w:p w:rsidR="00EB65C6" w:rsidRPr="000B4261" w:rsidRDefault="00EB65C6" w:rsidP="00EB65C6">
      <w:pPr>
        <w:rPr>
          <w:rFonts w:ascii="Arial" w:hAnsi="Arial" w:cs="Arial"/>
          <w:sz w:val="22"/>
          <w:szCs w:val="22"/>
          <w:lang w:eastAsia="es-AR"/>
        </w:rPr>
      </w:pPr>
      <w:r w:rsidRPr="000B4261">
        <w:rPr>
          <w:rFonts w:ascii="Arial" w:hAnsi="Arial" w:cs="Arial"/>
          <w:sz w:val="22"/>
          <w:szCs w:val="22"/>
          <w:lang w:eastAsia="es-AR"/>
        </w:rPr>
        <w:t>Estudiantes</w:t>
      </w:r>
      <w:r>
        <w:rPr>
          <w:rFonts w:ascii="Arial" w:hAnsi="Arial" w:cs="Arial"/>
          <w:sz w:val="22"/>
          <w:szCs w:val="22"/>
          <w:lang w:eastAsia="es-AR"/>
        </w:rPr>
        <w:t xml:space="preserve"> y</w:t>
      </w:r>
      <w:r w:rsidRPr="00EB65C6">
        <w:rPr>
          <w:rFonts w:ascii="Arial" w:hAnsi="Arial" w:cs="Arial"/>
          <w:sz w:val="22"/>
          <w:lang w:eastAsia="es-AR"/>
        </w:rPr>
        <w:t xml:space="preserve"> </w:t>
      </w:r>
      <w:r>
        <w:rPr>
          <w:rFonts w:ascii="Arial" w:hAnsi="Arial" w:cs="Arial"/>
          <w:sz w:val="22"/>
          <w:lang w:eastAsia="es-AR"/>
        </w:rPr>
        <w:t>residentes (certificados)</w:t>
      </w:r>
      <w:r w:rsidRPr="000B4261">
        <w:rPr>
          <w:rFonts w:ascii="Arial" w:hAnsi="Arial" w:cs="Arial"/>
          <w:sz w:val="22"/>
          <w:szCs w:val="22"/>
          <w:lang w:eastAsia="es-AR"/>
        </w:rPr>
        <w:t>:</w:t>
      </w:r>
      <w:r>
        <w:rPr>
          <w:rFonts w:ascii="Arial" w:hAnsi="Arial" w:cs="Arial"/>
          <w:sz w:val="22"/>
          <w:szCs w:val="22"/>
          <w:lang w:eastAsia="es-AR"/>
        </w:rPr>
        <w:t xml:space="preserve"> </w:t>
      </w:r>
      <w:r w:rsidRPr="000B4261">
        <w:rPr>
          <w:rFonts w:ascii="Arial" w:hAnsi="Arial" w:cs="Arial"/>
          <w:sz w:val="22"/>
          <w:szCs w:val="22"/>
          <w:lang w:eastAsia="es-AR"/>
        </w:rPr>
        <w:t>$</w:t>
      </w:r>
      <w:r>
        <w:rPr>
          <w:rFonts w:ascii="Arial" w:hAnsi="Arial" w:cs="Arial"/>
          <w:sz w:val="22"/>
          <w:szCs w:val="22"/>
          <w:lang w:eastAsia="es-AR"/>
        </w:rPr>
        <w:t>100</w:t>
      </w:r>
    </w:p>
    <w:p w:rsidR="003B0E5C" w:rsidRPr="000B4261" w:rsidRDefault="00D60137" w:rsidP="007C11F2">
      <w:pPr>
        <w:rPr>
          <w:rFonts w:ascii="Arial" w:hAnsi="Arial" w:cs="Arial"/>
          <w:sz w:val="22"/>
          <w:lang w:eastAsia="es-AR"/>
        </w:rPr>
      </w:pPr>
      <w:r w:rsidRPr="000B4261">
        <w:rPr>
          <w:rFonts w:ascii="Arial" w:hAnsi="Arial" w:cs="Arial"/>
          <w:sz w:val="22"/>
          <w:lang w:eastAsia="es-AR"/>
        </w:rPr>
        <w:t>No socios: $</w:t>
      </w:r>
      <w:r w:rsidR="00424F58">
        <w:rPr>
          <w:rFonts w:ascii="Arial" w:hAnsi="Arial" w:cs="Arial"/>
          <w:sz w:val="22"/>
          <w:lang w:eastAsia="es-AR"/>
        </w:rPr>
        <w:t>200</w:t>
      </w:r>
    </w:p>
    <w:p w:rsidR="000B4261" w:rsidRPr="000B4261" w:rsidRDefault="000B4261" w:rsidP="000B4261">
      <w:pPr>
        <w:jc w:val="both"/>
        <w:rPr>
          <w:rFonts w:ascii="Arial" w:hAnsi="Arial" w:cs="Arial"/>
          <w:sz w:val="22"/>
          <w:szCs w:val="22"/>
          <w:lang w:eastAsia="es-AR"/>
        </w:rPr>
      </w:pPr>
    </w:p>
    <w:p w:rsidR="000B4261" w:rsidRPr="000B4261" w:rsidRDefault="000B4261" w:rsidP="007C11F2">
      <w:pPr>
        <w:rPr>
          <w:rFonts w:ascii="Arial" w:hAnsi="Arial" w:cs="Arial"/>
          <w:sz w:val="22"/>
          <w:szCs w:val="22"/>
          <w:lang w:eastAsia="es-AR"/>
        </w:rPr>
      </w:pPr>
    </w:p>
    <w:p w:rsidR="007C11F2" w:rsidRPr="000B4261" w:rsidRDefault="007C11F2" w:rsidP="007C11F2">
      <w:pPr>
        <w:rPr>
          <w:rFonts w:ascii="Arial" w:hAnsi="Arial" w:cs="Arial"/>
          <w:sz w:val="22"/>
          <w:lang w:eastAsia="es-AR"/>
        </w:rPr>
      </w:pPr>
    </w:p>
    <w:sectPr w:rsidR="007C11F2" w:rsidRPr="000B4261" w:rsidSect="003441EB">
      <w:headerReference w:type="default" r:id="rId10"/>
      <w:pgSz w:w="11907" w:h="16840" w:code="9"/>
      <w:pgMar w:top="1335" w:right="2126" w:bottom="1344" w:left="1701" w:header="510" w:footer="102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D51" w:rsidRDefault="00A83D51">
      <w:r>
        <w:separator/>
      </w:r>
    </w:p>
  </w:endnote>
  <w:endnote w:type="continuationSeparator" w:id="0">
    <w:p w:rsidR="00A83D51" w:rsidRDefault="00A8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nhardMod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D51" w:rsidRDefault="00A83D51">
      <w:r>
        <w:separator/>
      </w:r>
    </w:p>
  </w:footnote>
  <w:footnote w:type="continuationSeparator" w:id="0">
    <w:p w:rsidR="00A83D51" w:rsidRDefault="00A83D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5C6" w:rsidRDefault="00EB65C6" w:rsidP="003441EB">
    <w:pPr>
      <w:pStyle w:val="Encabezado"/>
      <w:tabs>
        <w:tab w:val="clear" w:pos="8838"/>
        <w:tab w:val="right" w:pos="7938"/>
      </w:tabs>
      <w:jc w:val="center"/>
      <w:rPr>
        <w:b/>
        <w:i/>
      </w:rPr>
    </w:pPr>
    <w:r w:rsidRPr="00424F58">
      <w:rPr>
        <w:b/>
        <w:i/>
      </w:rPr>
      <w:t>Jornada de Actualización: Botulismo en Argentina</w:t>
    </w:r>
  </w:p>
  <w:p w:rsidR="00EB65C6" w:rsidRPr="00424F58" w:rsidRDefault="00EB65C6" w:rsidP="00424F58">
    <w:pPr>
      <w:pStyle w:val="Encabezado"/>
      <w:tabs>
        <w:tab w:val="right" w:pos="7938"/>
      </w:tabs>
      <w:jc w:val="center"/>
      <w:rPr>
        <w:b/>
        <w:bCs/>
        <w:i/>
        <w:sz w:val="8"/>
      </w:rPr>
    </w:pPr>
  </w:p>
  <w:p w:rsidR="00EB65C6" w:rsidRPr="00424F58" w:rsidRDefault="00EB65C6" w:rsidP="00424F58">
    <w:pPr>
      <w:pStyle w:val="Encabezado"/>
      <w:tabs>
        <w:tab w:val="right" w:pos="7938"/>
      </w:tabs>
      <w:jc w:val="center"/>
      <w:rPr>
        <w:b/>
        <w:bCs/>
        <w:i/>
      </w:rPr>
    </w:pPr>
    <w:r w:rsidRPr="00424F58">
      <w:rPr>
        <w:b/>
        <w:bCs/>
        <w:i/>
      </w:rPr>
      <w:t xml:space="preserve">EPIDEMIOLOGÍA, CLINICA Y DIAGNÓSTICO. </w:t>
    </w:r>
  </w:p>
  <w:p w:rsidR="00EB65C6" w:rsidRPr="003441EB" w:rsidRDefault="00EB65C6" w:rsidP="00424F58">
    <w:pPr>
      <w:pStyle w:val="Encabezado"/>
      <w:tabs>
        <w:tab w:val="clear" w:pos="8838"/>
        <w:tab w:val="right" w:pos="7938"/>
      </w:tabs>
      <w:jc w:val="center"/>
      <w:rPr>
        <w:b/>
        <w:bCs/>
        <w:i/>
      </w:rPr>
    </w:pPr>
    <w:r w:rsidRPr="00424F58">
      <w:rPr>
        <w:b/>
        <w:bCs/>
        <w:i/>
      </w:rPr>
      <w:t>ALIMENTOS SALUDABLES</w:t>
    </w:r>
  </w:p>
  <w:p w:rsidR="00EB65C6" w:rsidRPr="003441EB" w:rsidRDefault="00EB65C6" w:rsidP="003441EB">
    <w:pPr>
      <w:pStyle w:val="Encabezado"/>
      <w:rPr>
        <w:b/>
        <w:bCs/>
        <w:i/>
      </w:rPr>
    </w:pPr>
    <w:r w:rsidRPr="003441EB">
      <w:rPr>
        <w:b/>
        <w:bCs/>
        <w:i/>
      </w:rPr>
      <w:tab/>
    </w:r>
    <w:r w:rsidRPr="003441EB">
      <w:rPr>
        <w:b/>
        <w:bCs/>
        <w:i/>
      </w:rPr>
      <w:tab/>
    </w:r>
    <w:r w:rsidRPr="003441EB">
      <w:rPr>
        <w:b/>
        <w:bCs/>
        <w:i/>
      </w:rPr>
      <w:tab/>
    </w:r>
  </w:p>
  <w:p w:rsidR="00EB65C6" w:rsidRPr="003441EB" w:rsidRDefault="00EB65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D32AC"/>
    <w:multiLevelType w:val="hybridMultilevel"/>
    <w:tmpl w:val="5DE80180"/>
    <w:lvl w:ilvl="0" w:tplc="A6B04510">
      <w:start w:val="1"/>
      <w:numFmt w:val="bullet"/>
      <w:lvlText w:val="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01625"/>
    <w:multiLevelType w:val="hybridMultilevel"/>
    <w:tmpl w:val="9A16E3BC"/>
    <w:lvl w:ilvl="0" w:tplc="F8D814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8065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641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A61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58CA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F0FD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BACE2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2E65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9084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D45353"/>
    <w:multiLevelType w:val="hybridMultilevel"/>
    <w:tmpl w:val="9A16E3BC"/>
    <w:lvl w:ilvl="0" w:tplc="B1F22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8C5702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5868F8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F6D2C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FCAF3E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74B6E0EA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9DCF25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6829B44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7EE800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3E15FAE"/>
    <w:multiLevelType w:val="hybridMultilevel"/>
    <w:tmpl w:val="90E89376"/>
    <w:lvl w:ilvl="0" w:tplc="ACF0FD8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5CA"/>
    <w:rsid w:val="00047344"/>
    <w:rsid w:val="000B1EC5"/>
    <w:rsid w:val="000B4261"/>
    <w:rsid w:val="00102F22"/>
    <w:rsid w:val="001200DF"/>
    <w:rsid w:val="00256253"/>
    <w:rsid w:val="002C59BE"/>
    <w:rsid w:val="00315C74"/>
    <w:rsid w:val="00322377"/>
    <w:rsid w:val="003441EB"/>
    <w:rsid w:val="00356EA7"/>
    <w:rsid w:val="003B0E5C"/>
    <w:rsid w:val="003C4F8A"/>
    <w:rsid w:val="004015C2"/>
    <w:rsid w:val="00424F58"/>
    <w:rsid w:val="00455F80"/>
    <w:rsid w:val="004635AE"/>
    <w:rsid w:val="00471DE5"/>
    <w:rsid w:val="00475D3C"/>
    <w:rsid w:val="004A5759"/>
    <w:rsid w:val="004E444A"/>
    <w:rsid w:val="0053545D"/>
    <w:rsid w:val="00542FA6"/>
    <w:rsid w:val="00544F4C"/>
    <w:rsid w:val="005F45AC"/>
    <w:rsid w:val="00624F12"/>
    <w:rsid w:val="00630BF9"/>
    <w:rsid w:val="006C6512"/>
    <w:rsid w:val="00714813"/>
    <w:rsid w:val="0074286E"/>
    <w:rsid w:val="007565E6"/>
    <w:rsid w:val="00756F9B"/>
    <w:rsid w:val="00764131"/>
    <w:rsid w:val="007C11F2"/>
    <w:rsid w:val="007C2DD1"/>
    <w:rsid w:val="007F2BF7"/>
    <w:rsid w:val="00834BD1"/>
    <w:rsid w:val="0083598B"/>
    <w:rsid w:val="00872338"/>
    <w:rsid w:val="00891FD8"/>
    <w:rsid w:val="00892985"/>
    <w:rsid w:val="008C1BB4"/>
    <w:rsid w:val="00915ACC"/>
    <w:rsid w:val="00931401"/>
    <w:rsid w:val="009A1512"/>
    <w:rsid w:val="00A160FD"/>
    <w:rsid w:val="00A61ABC"/>
    <w:rsid w:val="00A83D51"/>
    <w:rsid w:val="00AA678D"/>
    <w:rsid w:val="00AC0779"/>
    <w:rsid w:val="00AD7735"/>
    <w:rsid w:val="00B033F9"/>
    <w:rsid w:val="00B05354"/>
    <w:rsid w:val="00B25CEA"/>
    <w:rsid w:val="00B47D32"/>
    <w:rsid w:val="00B72B32"/>
    <w:rsid w:val="00BA0B2A"/>
    <w:rsid w:val="00BE4F2D"/>
    <w:rsid w:val="00C5201C"/>
    <w:rsid w:val="00CE609D"/>
    <w:rsid w:val="00CF2C80"/>
    <w:rsid w:val="00D17E31"/>
    <w:rsid w:val="00D32D49"/>
    <w:rsid w:val="00D60137"/>
    <w:rsid w:val="00D6337D"/>
    <w:rsid w:val="00E01FE9"/>
    <w:rsid w:val="00EB65C6"/>
    <w:rsid w:val="00EC05CA"/>
    <w:rsid w:val="00ED62E2"/>
    <w:rsid w:val="00F4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8ADBCE4-0F8C-4E6D-8AC7-9529EEDA9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caps/>
      <w:sz w:val="28"/>
      <w:szCs w:val="24"/>
      <w:lang w:eastAsia="es-AR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4"/>
      <w:lang w:eastAsia="es-AR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color w:val="FF0000"/>
      <w:sz w:val="36"/>
      <w:szCs w:val="36"/>
      <w:lang w:eastAsia="es-AR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Cs/>
      <w:sz w:val="36"/>
      <w:szCs w:val="36"/>
      <w:lang w:eastAsia="es-AR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b/>
      <w:caps/>
      <w:sz w:val="36"/>
      <w:szCs w:val="36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3119"/>
      <w:jc w:val="both"/>
    </w:pPr>
  </w:style>
  <w:style w:type="character" w:styleId="Hipervnculo">
    <w:name w:val="Hyperlink"/>
    <w:rPr>
      <w:color w:val="0000FF"/>
      <w:u w:val="single"/>
    </w:rPr>
  </w:style>
  <w:style w:type="paragraph" w:styleId="Textodeglobo">
    <w:name w:val="Balloon Text"/>
    <w:basedOn w:val="Normal"/>
    <w:link w:val="TextodegloboCar"/>
    <w:rsid w:val="0074286E"/>
    <w:rPr>
      <w:rFonts w:ascii="Tahoma" w:hAnsi="Tahoma"/>
      <w:sz w:val="16"/>
      <w:szCs w:val="16"/>
      <w:lang w:eastAsia="x-none"/>
    </w:rPr>
  </w:style>
  <w:style w:type="character" w:customStyle="1" w:styleId="TextodegloboCar">
    <w:name w:val="Texto de globo Car"/>
    <w:link w:val="Textodeglobo"/>
    <w:rsid w:val="0074286E"/>
    <w:rPr>
      <w:rFonts w:ascii="Tahoma" w:hAnsi="Tahoma" w:cs="Tahoma"/>
      <w:sz w:val="16"/>
      <w:szCs w:val="16"/>
      <w:lang w:val="es-AR"/>
    </w:rPr>
  </w:style>
  <w:style w:type="character" w:styleId="Refdecomentario">
    <w:name w:val="annotation reference"/>
    <w:rsid w:val="00102F2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2F22"/>
    <w:rPr>
      <w:sz w:val="20"/>
    </w:rPr>
  </w:style>
  <w:style w:type="character" w:customStyle="1" w:styleId="TextocomentarioCar">
    <w:name w:val="Texto comentario Car"/>
    <w:link w:val="Textocomentario"/>
    <w:rsid w:val="00102F22"/>
    <w:rPr>
      <w:lang w:val="es-AR"/>
    </w:rPr>
  </w:style>
  <w:style w:type="paragraph" w:styleId="Asuntodelcomentario">
    <w:name w:val="annotation subject"/>
    <w:basedOn w:val="Textocomentario"/>
    <w:next w:val="Textocomentario"/>
    <w:link w:val="AsuntodelcomentarioCar"/>
    <w:rsid w:val="00102F22"/>
    <w:rPr>
      <w:b/>
      <w:bCs/>
    </w:rPr>
  </w:style>
  <w:style w:type="character" w:customStyle="1" w:styleId="AsuntodelcomentarioCar">
    <w:name w:val="Asunto del comentario Car"/>
    <w:link w:val="Asuntodelcomentario"/>
    <w:rsid w:val="00102F22"/>
    <w:rPr>
      <w:b/>
      <w:bCs/>
      <w:lang w:val="es-AR"/>
    </w:rPr>
  </w:style>
  <w:style w:type="character" w:customStyle="1" w:styleId="EncabezadoCar">
    <w:name w:val="Encabezado Car"/>
    <w:link w:val="Encabezado"/>
    <w:uiPriority w:val="99"/>
    <w:rsid w:val="003441EB"/>
    <w:rPr>
      <w:sz w:val="24"/>
      <w:lang w:val="es-AR"/>
    </w:rPr>
  </w:style>
  <w:style w:type="table" w:styleId="Listaclara-nfasis3">
    <w:name w:val="Light List Accent 3"/>
    <w:basedOn w:val="Tablanormal"/>
    <w:uiPriority w:val="61"/>
    <w:rsid w:val="003441EB"/>
    <w:rPr>
      <w:rFonts w:ascii="Calibri" w:hAnsi="Calibri"/>
      <w:sz w:val="22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Tablabsica1">
    <w:name w:val="Table Simple 1"/>
    <w:basedOn w:val="Tablanormal"/>
    <w:rsid w:val="007C11F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Hipervnculovisitado">
    <w:name w:val="FollowedHyperlink"/>
    <w:rsid w:val="000B4261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401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ilialcuy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CURSO TEÓRICO-PRÁCTICO Microbiología de Alimentos: “INDICADORES DE CALIDAD MICROBIOLÓGICA EN LABORATORIOS DE MICROBIOLOGÍA DE ALIMENTOS”</vt:lpstr>
    </vt:vector>
  </TitlesOfParts>
  <Company/>
  <LinksUpToDate>false</LinksUpToDate>
  <CharactersWithSpaces>1071</CharactersWithSpaces>
  <SharedDoc>false</SharedDoc>
  <HLinks>
    <vt:vector size="6" baseType="variant">
      <vt:variant>
        <vt:i4>917624</vt:i4>
      </vt:variant>
      <vt:variant>
        <vt:i4>0</vt:i4>
      </vt:variant>
      <vt:variant>
        <vt:i4>0</vt:i4>
      </vt:variant>
      <vt:variant>
        <vt:i4>5</vt:i4>
      </vt:variant>
      <vt:variant>
        <vt:lpwstr>mailto:microbiologia.alim2014@gmail.com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CURSO TEÓRICO-PRÁCTICO Microbiología de Alimentos: “INDICADORES DE CALIDAD MICROBIOLÓGICA EN LABORATORIOS DE MICROBIOLOGÍA DE ALIMENTOS”</dc:title>
  <dc:creator>WINDOWS</dc:creator>
  <cp:lastModifiedBy>SOLER, Fernanda</cp:lastModifiedBy>
  <cp:revision>3</cp:revision>
  <cp:lastPrinted>2001-04-25T22:22:00Z</cp:lastPrinted>
  <dcterms:created xsi:type="dcterms:W3CDTF">2016-06-22T14:54:00Z</dcterms:created>
  <dcterms:modified xsi:type="dcterms:W3CDTF">2016-06-22T14:54:00Z</dcterms:modified>
</cp:coreProperties>
</file>